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D04F" w14:textId="77777777" w:rsidR="007E7070" w:rsidRDefault="007E7070">
      <w:pPr>
        <w:spacing w:before="11"/>
        <w:rPr>
          <w:rFonts w:ascii="Times New Roman" w:hAnsi="Times New Roman"/>
          <w:sz w:val="6"/>
          <w:szCs w:val="6"/>
        </w:rPr>
      </w:pPr>
    </w:p>
    <w:p w14:paraId="6CBD373F" w14:textId="77777777" w:rsidR="007E7070" w:rsidRDefault="00E16988">
      <w:pPr>
        <w:spacing w:line="1790" w:lineRule="exact"/>
        <w:ind w:left="140"/>
        <w:rPr>
          <w:rFonts w:ascii="Times New Roman" w:hAnsi="Times New Roman"/>
          <w:sz w:val="20"/>
          <w:szCs w:val="20"/>
        </w:rPr>
      </w:pPr>
      <w:r>
        <w:rPr>
          <w:rFonts w:ascii="Times New Roman" w:hAnsi="Times New Roman"/>
          <w:noProof/>
          <w:position w:val="-35"/>
          <w:sz w:val="20"/>
          <w:szCs w:val="20"/>
        </w:rPr>
        <w:drawing>
          <wp:inline distT="0" distB="0" distL="0" distR="0" wp14:anchorId="2B6863A3" wp14:editId="00CB2E0A">
            <wp:extent cx="2254313" cy="6430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2329374" cy="664469"/>
                    </a:xfrm>
                    <a:prstGeom prst="rect">
                      <a:avLst/>
                    </a:prstGeom>
                    <a:noFill/>
                    <a:ln w="9525">
                      <a:noFill/>
                      <a:miter lim="800000"/>
                      <a:headEnd/>
                      <a:tailEnd/>
                    </a:ln>
                  </pic:spPr>
                </pic:pic>
              </a:graphicData>
            </a:graphic>
          </wp:inline>
        </w:drawing>
      </w:r>
    </w:p>
    <w:p w14:paraId="31FD4FD8" w14:textId="77777777" w:rsidR="007E7070" w:rsidRDefault="007E7070">
      <w:pPr>
        <w:rPr>
          <w:rFonts w:ascii="Times New Roman" w:hAnsi="Times New Roman"/>
          <w:sz w:val="20"/>
          <w:szCs w:val="20"/>
        </w:rPr>
      </w:pPr>
    </w:p>
    <w:p w14:paraId="5DECD0EE" w14:textId="77777777" w:rsidR="007E7070" w:rsidRPr="0082154D" w:rsidRDefault="007E7070"/>
    <w:p w14:paraId="7D418742" w14:textId="2A5C658F" w:rsidR="0018298C" w:rsidRDefault="0018298C" w:rsidP="00373F76">
      <w:pPr>
        <w:rPr>
          <w:lang w:val="en-CA"/>
        </w:rPr>
      </w:pPr>
    </w:p>
    <w:p w14:paraId="35B0E4DC" w14:textId="336ECD33" w:rsidR="001F1809" w:rsidRDefault="001634A7" w:rsidP="00373F76">
      <w:pPr>
        <w:rPr>
          <w:lang w:val="en-CA"/>
        </w:rPr>
      </w:pPr>
      <w:r>
        <w:rPr>
          <w:lang w:val="en-CA"/>
        </w:rPr>
        <w:t>Monday, November 2, 2020.</w:t>
      </w:r>
    </w:p>
    <w:p w14:paraId="3CC2DC78" w14:textId="01B307A6" w:rsidR="001634A7" w:rsidRDefault="001634A7" w:rsidP="00373F76">
      <w:pPr>
        <w:rPr>
          <w:lang w:val="en-CA"/>
        </w:rPr>
      </w:pPr>
    </w:p>
    <w:p w14:paraId="4C390EF8" w14:textId="3E2BCC51" w:rsidR="001634A7" w:rsidRDefault="001634A7" w:rsidP="00373F76">
      <w:pPr>
        <w:rPr>
          <w:lang w:val="en-CA"/>
        </w:rPr>
      </w:pPr>
      <w:r>
        <w:rPr>
          <w:lang w:val="en-CA"/>
        </w:rPr>
        <w:t>Dear Resident,</w:t>
      </w:r>
    </w:p>
    <w:p w14:paraId="314A14EC" w14:textId="02116A58" w:rsidR="001634A7" w:rsidRDefault="001634A7" w:rsidP="00373F76">
      <w:pPr>
        <w:rPr>
          <w:lang w:val="en-CA"/>
        </w:rPr>
      </w:pPr>
    </w:p>
    <w:p w14:paraId="712965D1" w14:textId="42E9795B" w:rsidR="001634A7" w:rsidRDefault="001634A7" w:rsidP="00373F76">
      <w:pPr>
        <w:rPr>
          <w:lang w:val="en-CA"/>
        </w:rPr>
      </w:pPr>
      <w:r>
        <w:rPr>
          <w:lang w:val="en-CA"/>
        </w:rPr>
        <w:t xml:space="preserve">As you may have noticed, this past summer Hydro One removed a lot of vegetation along the hydro corridor adjacent to your homes. This was move was not welcomed by many residents. As such, we met with Hydro One and learned more details about funds available from a Beautification Fund to replant vegetation in the corridor that will be acceptable to Hydro One, </w:t>
      </w:r>
      <w:proofErr w:type="spellStart"/>
      <w:r>
        <w:rPr>
          <w:lang w:val="en-CA"/>
        </w:rPr>
        <w:t>ie</w:t>
      </w:r>
      <w:proofErr w:type="spellEnd"/>
      <w:r>
        <w:rPr>
          <w:lang w:val="en-CA"/>
        </w:rPr>
        <w:t>. vegetation they feel won’t interfere with their operations.</w:t>
      </w:r>
    </w:p>
    <w:p w14:paraId="11E15EF2" w14:textId="0E0416F3" w:rsidR="001634A7" w:rsidRDefault="001634A7" w:rsidP="00373F76">
      <w:pPr>
        <w:rPr>
          <w:lang w:val="en-CA"/>
        </w:rPr>
      </w:pPr>
    </w:p>
    <w:p w14:paraId="4DF1221F" w14:textId="78923468" w:rsidR="001634A7" w:rsidRDefault="001634A7" w:rsidP="00373F76">
      <w:pPr>
        <w:rPr>
          <w:lang w:val="en-CA"/>
        </w:rPr>
      </w:pPr>
      <w:r>
        <w:rPr>
          <w:lang w:val="en-CA"/>
        </w:rPr>
        <w:t>Hydro One has provided our office with a list of possible trees and bushes that they could replant. If you are interested in seeing the list and sharing your opinions, please contact Tom in my office (</w:t>
      </w:r>
      <w:hyperlink r:id="rId6" w:history="1">
        <w:r w:rsidRPr="002B3A2C">
          <w:rPr>
            <w:rStyle w:val="Hyperlink"/>
            <w:lang w:val="en-CA"/>
          </w:rPr>
          <w:t>tom.pechloff@ottawa.ca</w:t>
        </w:r>
      </w:hyperlink>
      <w:r>
        <w:rPr>
          <w:lang w:val="en-CA"/>
        </w:rPr>
        <w:t xml:space="preserve">). He will send you the list and compile all the results from the emails he receives. While we are only </w:t>
      </w:r>
      <w:proofErr w:type="spellStart"/>
      <w:r>
        <w:rPr>
          <w:lang w:val="en-CA"/>
        </w:rPr>
        <w:t>flyering</w:t>
      </w:r>
      <w:proofErr w:type="spellEnd"/>
      <w:r>
        <w:rPr>
          <w:lang w:val="en-CA"/>
        </w:rPr>
        <w:t xml:space="preserve"> homes adjacent to the corridor, for the purpose of a broader public consultation, we will also send the list to the Hampton Iona Community Group and I’ll also put this in my weekly </w:t>
      </w:r>
      <w:proofErr w:type="spellStart"/>
      <w:r>
        <w:rPr>
          <w:lang w:val="en-CA"/>
        </w:rPr>
        <w:t>newletter</w:t>
      </w:r>
      <w:proofErr w:type="spellEnd"/>
      <w:r>
        <w:rPr>
          <w:lang w:val="en-CA"/>
        </w:rPr>
        <w:t xml:space="preserve">. If you know anyone else in the neighbourhood who may want to contribute to the discussion, </w:t>
      </w:r>
      <w:proofErr w:type="gramStart"/>
      <w:r>
        <w:rPr>
          <w:lang w:val="en-CA"/>
        </w:rPr>
        <w:t>by all means let</w:t>
      </w:r>
      <w:proofErr w:type="gramEnd"/>
      <w:r>
        <w:rPr>
          <w:lang w:val="en-CA"/>
        </w:rPr>
        <w:t xml:space="preserve"> them know.</w:t>
      </w:r>
    </w:p>
    <w:p w14:paraId="1BF15FE9" w14:textId="15F9374D" w:rsidR="001634A7" w:rsidRDefault="001634A7" w:rsidP="00373F76">
      <w:pPr>
        <w:rPr>
          <w:lang w:val="en-CA"/>
        </w:rPr>
      </w:pPr>
    </w:p>
    <w:p w14:paraId="14CB4DA8" w14:textId="3CD253F9" w:rsidR="001634A7" w:rsidRDefault="001634A7" w:rsidP="00373F76">
      <w:pPr>
        <w:rPr>
          <w:lang w:val="en-CA"/>
        </w:rPr>
      </w:pPr>
      <w:r>
        <w:rPr>
          <w:lang w:val="en-CA"/>
        </w:rPr>
        <w:t>While we will not be able to restore the corridor, it’s my hope that with your help, we will be able to make some significant improvements here moving forward.</w:t>
      </w:r>
    </w:p>
    <w:p w14:paraId="2100FE90" w14:textId="3E32919C" w:rsidR="001F1809" w:rsidRDefault="001F1809" w:rsidP="00373F76">
      <w:pPr>
        <w:rPr>
          <w:lang w:val="en-CA"/>
        </w:rPr>
      </w:pPr>
    </w:p>
    <w:p w14:paraId="3508E976" w14:textId="31F11AE7" w:rsidR="001F1809" w:rsidRDefault="001F1809" w:rsidP="00373F76">
      <w:pPr>
        <w:rPr>
          <w:lang w:val="en-CA"/>
        </w:rPr>
      </w:pPr>
    </w:p>
    <w:p w14:paraId="09A1CAE4" w14:textId="1EF13E6F" w:rsidR="001F1809" w:rsidRDefault="001F1809" w:rsidP="00373F76">
      <w:pPr>
        <w:rPr>
          <w:lang w:val="en-CA"/>
        </w:rPr>
      </w:pPr>
    </w:p>
    <w:p w14:paraId="27F4E53E" w14:textId="790B48D9" w:rsidR="001F1809" w:rsidRDefault="001F1809" w:rsidP="00373F76">
      <w:pPr>
        <w:rPr>
          <w:lang w:val="en-CA"/>
        </w:rPr>
      </w:pPr>
    </w:p>
    <w:p w14:paraId="40F6980E" w14:textId="4F34283A" w:rsidR="001F1809" w:rsidRDefault="001F1809" w:rsidP="00373F76">
      <w:pPr>
        <w:rPr>
          <w:lang w:val="en-CA"/>
        </w:rPr>
      </w:pPr>
    </w:p>
    <w:p w14:paraId="7BC3D517" w14:textId="5ABF703C" w:rsidR="00373F76" w:rsidRDefault="00373F76" w:rsidP="00373F76">
      <w:pPr>
        <w:rPr>
          <w:rFonts w:ascii="Times New Roman" w:hAnsi="Times New Roman"/>
          <w:sz w:val="20"/>
          <w:szCs w:val="20"/>
        </w:rPr>
      </w:pPr>
      <w:bookmarkStart w:id="0" w:name="_GoBack"/>
      <w:bookmarkEnd w:id="0"/>
      <w:r w:rsidRPr="005C375E">
        <w:t>Cordially,</w:t>
      </w:r>
    </w:p>
    <w:p w14:paraId="22D2BE6E" w14:textId="77777777" w:rsidR="00373F76" w:rsidRDefault="00373F76" w:rsidP="00373F76">
      <w:pPr>
        <w:rPr>
          <w:b/>
        </w:rPr>
      </w:pPr>
      <w:r>
        <w:rPr>
          <w:b/>
          <w:noProof/>
        </w:rPr>
        <w:drawing>
          <wp:inline distT="0" distB="0" distL="0" distR="0" wp14:anchorId="7E1A4B57" wp14:editId="51C93B65">
            <wp:extent cx="1625600" cy="800100"/>
            <wp:effectExtent l="1905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a:srcRect/>
                    <a:stretch>
                      <a:fillRect/>
                    </a:stretch>
                  </pic:blipFill>
                  <pic:spPr bwMode="auto">
                    <a:xfrm>
                      <a:off x="0" y="0"/>
                      <a:ext cx="1625600" cy="800100"/>
                    </a:xfrm>
                    <a:prstGeom prst="rect">
                      <a:avLst/>
                    </a:prstGeom>
                    <a:noFill/>
                    <a:ln w="9525">
                      <a:noFill/>
                      <a:miter lim="800000"/>
                      <a:headEnd/>
                      <a:tailEnd/>
                    </a:ln>
                  </pic:spPr>
                </pic:pic>
              </a:graphicData>
            </a:graphic>
          </wp:inline>
        </w:drawing>
      </w:r>
    </w:p>
    <w:p w14:paraId="09E04B2B" w14:textId="77777777" w:rsidR="00373F76" w:rsidRPr="00E94731" w:rsidRDefault="00373F76" w:rsidP="00373F76">
      <w:pPr>
        <w:rPr>
          <w:b/>
        </w:rPr>
      </w:pPr>
    </w:p>
    <w:p w14:paraId="7CB075DA" w14:textId="77777777" w:rsidR="00373F76" w:rsidRPr="008B72F3" w:rsidRDefault="00373F76" w:rsidP="00373F76">
      <w:pPr>
        <w:rPr>
          <w:b/>
        </w:rPr>
      </w:pPr>
      <w:r w:rsidRPr="008B72F3">
        <w:rPr>
          <w:b/>
        </w:rPr>
        <w:t>Jeff Leiper</w:t>
      </w:r>
    </w:p>
    <w:p w14:paraId="3910A1AA" w14:textId="7E0ACEC3" w:rsidR="00373F76" w:rsidRDefault="00373F76" w:rsidP="00373F76">
      <w:r w:rsidRPr="008B72F3">
        <w:t>City Councillor</w:t>
      </w:r>
      <w:r w:rsidR="0018298C">
        <w:t xml:space="preserve">, </w:t>
      </w:r>
      <w:proofErr w:type="spellStart"/>
      <w:r>
        <w:t>Kitchissippi</w:t>
      </w:r>
      <w:proofErr w:type="spellEnd"/>
      <w:r>
        <w:t xml:space="preserve"> Ward 15</w:t>
      </w:r>
    </w:p>
    <w:p w14:paraId="4E16D804" w14:textId="77777777" w:rsidR="00373F76" w:rsidRDefault="00373F76" w:rsidP="00373F76">
      <w:r>
        <w:t>City of Ottawa</w:t>
      </w:r>
    </w:p>
    <w:p w14:paraId="5D69E273" w14:textId="77777777" w:rsidR="00373F76" w:rsidRDefault="00373F76" w:rsidP="00373F76">
      <w:r>
        <w:t>110 Laurier Ave. W</w:t>
      </w:r>
    </w:p>
    <w:p w14:paraId="42213D2E" w14:textId="7FAB0812" w:rsidR="00373F76" w:rsidRDefault="00373F76" w:rsidP="00373F76">
      <w:r>
        <w:t>Ottawa, ON K1P 1J1</w:t>
      </w:r>
    </w:p>
    <w:p w14:paraId="5F6196D8" w14:textId="77777777" w:rsidR="0018298C" w:rsidRDefault="0018298C" w:rsidP="00373F76"/>
    <w:p w14:paraId="2D803B1C" w14:textId="642CB64E" w:rsidR="007E7070" w:rsidRPr="0018298C" w:rsidRDefault="001634A7" w:rsidP="0018298C">
      <w:hyperlink r:id="rId8" w:history="1">
        <w:r>
          <w:pict w14:anchorId="05F6DCA5">
            <v:group id="Group 2" o:spid="_x0000_s1026" alt="" style="width:542.65pt;height:122.15pt;mso-position-horizontal-relative:char;mso-position-vertical-relative:line" coordsize="10853,2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 style="position:absolute;top:446;width:10853;height:1997;visibility:visible;mso-wrap-style:square">
                <v:imagedata r:id="rId9" o:title=""/>
              </v:shape>
              <v:shape id="Picture 4" o:spid="_x0000_s1028" type="#_x0000_t75" alt="" style="position:absolute;left:5321;top:21;width:472;height:384;visibility:visible;mso-wrap-style:square">
                <v:imagedata r:id="rId10" o:title=""/>
              </v:shape>
              <v:shape id="Picture 5" o:spid="_x0000_s1029" type="#_x0000_t75" alt="" style="position:absolute;left:8236;width:400;height:400;visibility:visible;mso-wrap-style:square">
                <v:imagedata r:id="rId11" o:title=""/>
              </v:shape>
              <v:shapetype id="_x0000_t202" coordsize="21600,21600" o:spt="202" path="m,l,21600r21600,l21600,xe">
                <v:stroke joinstyle="miter"/>
                <v:path gradientshapeok="t" o:connecttype="rect"/>
              </v:shapetype>
              <v:shape id="Text Box 6" o:spid="_x0000_s1030" type="#_x0000_t202" alt="" style="position:absolute;left:89;top:178;width:2274;height:240;visibility:visible;mso-wrap-style:square;v-text-anchor:top" filled="f" stroked="f">
                <v:textbox inset="0,0,0,0">
                  <w:txbxContent>
                    <w:p w14:paraId="6B134FF8" w14:textId="77777777" w:rsidR="0018298C" w:rsidRDefault="0018298C" w:rsidP="0018298C">
                      <w:pPr>
                        <w:spacing w:line="240" w:lineRule="exact"/>
                        <w:rPr>
                          <w:rFonts w:ascii="Verdana" w:hAnsi="Verdana" w:cs="Verdana"/>
                          <w:sz w:val="24"/>
                          <w:szCs w:val="24"/>
                        </w:rPr>
                      </w:pPr>
                      <w:r>
                        <w:rPr>
                          <w:rFonts w:ascii="Verdana" w:eastAsia="Times New Roman"/>
                          <w:color w:val="231F20"/>
                          <w:spacing w:val="-1"/>
                          <w:sz w:val="24"/>
                        </w:rPr>
                        <w:t>kitchissippiward.ca</w:t>
                      </w:r>
                    </w:p>
                  </w:txbxContent>
                </v:textbox>
              </v:shape>
              <v:shape id="Text Box 7" o:spid="_x0000_s1031" type="#_x0000_t202" alt="" style="position:absolute;left:2949;top:178;width:1745;height:240;visibility:visible;mso-wrap-style:square;v-text-anchor:top" filled="f" stroked="f">
                <v:textbox inset="0,0,0,0">
                  <w:txbxContent>
                    <w:p w14:paraId="5EEFD8B9" w14:textId="77777777" w:rsidR="0018298C" w:rsidRDefault="0018298C" w:rsidP="0018298C">
                      <w:pPr>
                        <w:spacing w:line="240" w:lineRule="exact"/>
                        <w:rPr>
                          <w:rFonts w:ascii="Verdana" w:hAnsi="Verdana" w:cs="Verdana"/>
                          <w:sz w:val="24"/>
                          <w:szCs w:val="24"/>
                        </w:rPr>
                      </w:pPr>
                      <w:r>
                        <w:rPr>
                          <w:rFonts w:ascii="Verdana" w:eastAsia="Times New Roman"/>
                          <w:color w:val="231F20"/>
                          <w:sz w:val="24"/>
                        </w:rPr>
                        <w:t>613-580-2485</w:t>
                      </w:r>
                    </w:p>
                  </w:txbxContent>
                </v:textbox>
              </v:shape>
              <v:shape id="Text Box 8" o:spid="_x0000_s1032" type="#_x0000_t202" alt="" style="position:absolute;left:5872;top:158;width:1969;height:240;visibility:visible;mso-wrap-style:square;v-text-anchor:top" filled="f" stroked="f">
                <v:textbox inset="0,0,0,0">
                  <w:txbxContent>
                    <w:p w14:paraId="325A2652" w14:textId="77777777" w:rsidR="0018298C" w:rsidRDefault="0018298C" w:rsidP="0018298C">
                      <w:pPr>
                        <w:spacing w:line="240" w:lineRule="exact"/>
                        <w:rPr>
                          <w:rFonts w:ascii="Verdana" w:hAnsi="Verdana" w:cs="Verdana"/>
                          <w:sz w:val="24"/>
                          <w:szCs w:val="24"/>
                        </w:rPr>
                      </w:pPr>
                      <w:r>
                        <w:rPr>
                          <w:rFonts w:ascii="Verdana" w:eastAsia="Times New Roman"/>
                          <w:color w:val="231F20"/>
                          <w:sz w:val="24"/>
                        </w:rPr>
                        <w:t>@</w:t>
                      </w:r>
                      <w:proofErr w:type="spellStart"/>
                      <w:r>
                        <w:rPr>
                          <w:rFonts w:ascii="Verdana" w:eastAsia="Times New Roman"/>
                          <w:color w:val="231F20"/>
                          <w:sz w:val="24"/>
                        </w:rPr>
                        <w:t>KitchissippiOtt</w:t>
                      </w:r>
                      <w:proofErr w:type="spellEnd"/>
                    </w:p>
                  </w:txbxContent>
                </v:textbox>
              </v:shape>
              <v:shape id="Text Box 9" o:spid="_x0000_s1033" type="#_x0000_t202" alt="" style="position:absolute;left:8698;top:138;width:1973;height:240;visibility:visible;mso-wrap-style:square;v-text-anchor:top" filled="f" stroked="f">
                <v:textbox inset="0,0,0,0">
                  <w:txbxContent>
                    <w:p w14:paraId="477CEDF5" w14:textId="77777777" w:rsidR="0018298C" w:rsidRDefault="0018298C" w:rsidP="0018298C">
                      <w:pPr>
                        <w:spacing w:line="240" w:lineRule="exact"/>
                        <w:rPr>
                          <w:rFonts w:ascii="Verdana" w:hAnsi="Verdana" w:cs="Verdana"/>
                          <w:sz w:val="24"/>
                          <w:szCs w:val="24"/>
                        </w:rPr>
                      </w:pPr>
                      <w:proofErr w:type="spellStart"/>
                      <w:r>
                        <w:rPr>
                          <w:rFonts w:ascii="Verdana" w:eastAsia="Times New Roman"/>
                          <w:color w:val="231F20"/>
                          <w:spacing w:val="-1"/>
                          <w:sz w:val="24"/>
                        </w:rPr>
                        <w:t>KitchissippiWard</w:t>
                      </w:r>
                      <w:proofErr w:type="spellEnd"/>
                    </w:p>
                  </w:txbxContent>
                </v:textbox>
              </v:shape>
              <w10:anchorlock/>
            </v:group>
          </w:pict>
        </w:r>
      </w:hyperlink>
      <w:r w:rsidR="0018298C">
        <w:t xml:space="preserve"> </w:t>
      </w:r>
    </w:p>
    <w:sectPr w:rsidR="007E7070" w:rsidRPr="0018298C" w:rsidSect="00382EEC">
      <w:type w:val="continuous"/>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49BC"/>
    <w:multiLevelType w:val="hybridMultilevel"/>
    <w:tmpl w:val="F2D453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2EEC"/>
    <w:rsid w:val="0002423E"/>
    <w:rsid w:val="00093877"/>
    <w:rsid w:val="00113796"/>
    <w:rsid w:val="0014087F"/>
    <w:rsid w:val="00147176"/>
    <w:rsid w:val="001634A7"/>
    <w:rsid w:val="0018298C"/>
    <w:rsid w:val="001F1809"/>
    <w:rsid w:val="002F2F82"/>
    <w:rsid w:val="00373F76"/>
    <w:rsid w:val="00382EEC"/>
    <w:rsid w:val="004553AA"/>
    <w:rsid w:val="004906E1"/>
    <w:rsid w:val="0055086C"/>
    <w:rsid w:val="005C375E"/>
    <w:rsid w:val="005C47FD"/>
    <w:rsid w:val="00625876"/>
    <w:rsid w:val="00725684"/>
    <w:rsid w:val="00773C62"/>
    <w:rsid w:val="007802F0"/>
    <w:rsid w:val="00786007"/>
    <w:rsid w:val="007E7070"/>
    <w:rsid w:val="008135F8"/>
    <w:rsid w:val="0082154D"/>
    <w:rsid w:val="00837B47"/>
    <w:rsid w:val="008B72F3"/>
    <w:rsid w:val="008E2A87"/>
    <w:rsid w:val="00975A3A"/>
    <w:rsid w:val="00A411C0"/>
    <w:rsid w:val="00A744C0"/>
    <w:rsid w:val="00B1237A"/>
    <w:rsid w:val="00B14BA9"/>
    <w:rsid w:val="00B31D8E"/>
    <w:rsid w:val="00B739E8"/>
    <w:rsid w:val="00BE4AC5"/>
    <w:rsid w:val="00BF417B"/>
    <w:rsid w:val="00C232B7"/>
    <w:rsid w:val="00C362B9"/>
    <w:rsid w:val="00C460C1"/>
    <w:rsid w:val="00C5652A"/>
    <w:rsid w:val="00CC1AB2"/>
    <w:rsid w:val="00CE26A8"/>
    <w:rsid w:val="00D76DD1"/>
    <w:rsid w:val="00D84971"/>
    <w:rsid w:val="00DA6D42"/>
    <w:rsid w:val="00DC3A35"/>
    <w:rsid w:val="00DE2C01"/>
    <w:rsid w:val="00E16988"/>
    <w:rsid w:val="00E41873"/>
    <w:rsid w:val="00E94731"/>
    <w:rsid w:val="00ED6634"/>
    <w:rsid w:val="00EE39A2"/>
    <w:rsid w:val="00F27B6D"/>
    <w:rsid w:val="00F84AEB"/>
    <w:rsid w:val="00F90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77DF5BC1"/>
  <w15:docId w15:val="{553B47EA-CA3F-44B7-B87C-606D2242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EC"/>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2EEC"/>
  </w:style>
  <w:style w:type="paragraph" w:customStyle="1" w:styleId="TableParagraph">
    <w:name w:val="Table Paragraph"/>
    <w:basedOn w:val="Normal"/>
    <w:uiPriority w:val="99"/>
    <w:rsid w:val="00382EEC"/>
  </w:style>
  <w:style w:type="paragraph" w:styleId="BalloonText">
    <w:name w:val="Balloon Text"/>
    <w:basedOn w:val="Normal"/>
    <w:link w:val="BalloonTextChar"/>
    <w:uiPriority w:val="99"/>
    <w:semiHidden/>
    <w:rsid w:val="001137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796"/>
    <w:rPr>
      <w:rFonts w:ascii="Tahoma" w:hAnsi="Tahoma" w:cs="Tahoma"/>
      <w:sz w:val="16"/>
      <w:szCs w:val="16"/>
    </w:rPr>
  </w:style>
  <w:style w:type="character" w:styleId="Hyperlink">
    <w:name w:val="Hyperlink"/>
    <w:basedOn w:val="DefaultParagraphFont"/>
    <w:uiPriority w:val="99"/>
    <w:rsid w:val="008E2A87"/>
    <w:rPr>
      <w:rFonts w:cs="Times New Roman"/>
      <w:color w:val="0000FF"/>
      <w:u w:val="single"/>
    </w:rPr>
  </w:style>
  <w:style w:type="character" w:styleId="FollowedHyperlink">
    <w:name w:val="FollowedHyperlink"/>
    <w:basedOn w:val="DefaultParagraphFont"/>
    <w:uiPriority w:val="99"/>
    <w:semiHidden/>
    <w:unhideWhenUsed/>
    <w:rsid w:val="0018298C"/>
    <w:rPr>
      <w:color w:val="800080" w:themeColor="followedHyperlink"/>
      <w:u w:val="single"/>
    </w:rPr>
  </w:style>
  <w:style w:type="character" w:styleId="UnresolvedMention">
    <w:name w:val="Unresolved Mention"/>
    <w:basedOn w:val="DefaultParagraphFont"/>
    <w:uiPriority w:val="99"/>
    <w:semiHidden/>
    <w:unhideWhenUsed/>
    <w:rsid w:val="0016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leiper@ottaw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echloff@ottawa.ca"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Falconer, Jennifer</dc:creator>
  <cp:lastModifiedBy>Pechloff, Tom</cp:lastModifiedBy>
  <cp:revision>2</cp:revision>
  <cp:lastPrinted>2018-08-17T17:08:00Z</cp:lastPrinted>
  <dcterms:created xsi:type="dcterms:W3CDTF">2020-10-30T21:07:00Z</dcterms:created>
  <dcterms:modified xsi:type="dcterms:W3CDTF">2020-10-30T21:07:00Z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CS2 (4.0)</vt:lpwstr>
  </property>
</Properties>
</file>