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9" w:rsidRPr="00884D3D" w:rsidRDefault="00884D3D" w:rsidP="00884D3D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884D3D">
        <w:rPr>
          <w:rFonts w:ascii="Arial" w:hAnsi="Arial" w:cs="Arial"/>
          <w:color w:val="000000" w:themeColor="text1"/>
          <w:sz w:val="44"/>
          <w:szCs w:val="44"/>
        </w:rPr>
        <w:t>Committee of Adjustment</w:t>
      </w:r>
    </w:p>
    <w:p w:rsidR="00884D3D" w:rsidRPr="00884D3D" w:rsidRDefault="00884D3D" w:rsidP="00884D3D">
      <w:pPr>
        <w:pStyle w:val="Heading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84D3D">
        <w:rPr>
          <w:rFonts w:ascii="Arial" w:hAnsi="Arial" w:cs="Arial"/>
          <w:color w:val="000000" w:themeColor="text1"/>
          <w:sz w:val="32"/>
          <w:szCs w:val="32"/>
        </w:rPr>
        <w:t xml:space="preserve">Summary of Applications for </w:t>
      </w:r>
      <w:r w:rsidR="00A80715">
        <w:rPr>
          <w:rFonts w:ascii="Arial" w:hAnsi="Arial" w:cs="Arial"/>
          <w:color w:val="000000" w:themeColor="text1"/>
          <w:sz w:val="32"/>
          <w:szCs w:val="32"/>
        </w:rPr>
        <w:t>August 5th</w:t>
      </w:r>
      <w:r w:rsidR="007A330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884D3D">
        <w:rPr>
          <w:rFonts w:ascii="Arial" w:hAnsi="Arial" w:cs="Arial"/>
          <w:color w:val="000000" w:themeColor="text1"/>
          <w:sz w:val="32"/>
          <w:szCs w:val="32"/>
        </w:rPr>
        <w:t>Hearing</w:t>
      </w:r>
    </w:p>
    <w:p w:rsidR="00884D3D" w:rsidRPr="00884D3D" w:rsidRDefault="00884D3D" w:rsidP="00884D3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B19" w:rsidTr="00884D3D">
        <w:trPr>
          <w:tblHeader/>
        </w:trPr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PURPOSE</w:t>
            </w:r>
          </w:p>
        </w:tc>
      </w:tr>
      <w:tr w:rsidR="00C05B19" w:rsidTr="00C05B19">
        <w:tc>
          <w:tcPr>
            <w:tcW w:w="4788" w:type="dxa"/>
          </w:tcPr>
          <w:p w:rsidR="00C05B19" w:rsidRDefault="00A80715">
            <w:r w:rsidRPr="00CF6F9B">
              <w:rPr>
                <w:rFonts w:ascii="Arial" w:eastAsia="Calibri" w:hAnsi="Arial" w:cs="Times New Roman"/>
                <w:noProof/>
                <w:sz w:val="24"/>
              </w:rPr>
              <w:t>251, (253) Carleton Avenue</w:t>
            </w:r>
          </w:p>
        </w:tc>
        <w:tc>
          <w:tcPr>
            <w:tcW w:w="4788" w:type="dxa"/>
          </w:tcPr>
          <w:p w:rsidR="00A80715" w:rsidRPr="00CF6F9B" w:rsidRDefault="00A80715" w:rsidP="00A80715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CF6F9B">
              <w:rPr>
                <w:rFonts w:ascii="Arial" w:eastAsia="Calibri" w:hAnsi="Arial" w:cs="Times New Roman"/>
                <w:sz w:val="24"/>
              </w:rPr>
              <w:t xml:space="preserve">The Owners want to demolish the existing one-and-a-half-storey detached dwelling and subdivide the property into two separate parcels of land. It is proposed to construct a new two-storey semi-detached dwelling, with one dwelling unit on each of the newly created parcels.  </w:t>
            </w:r>
          </w:p>
          <w:p w:rsidR="00C05B19" w:rsidRDefault="00C05B19"/>
        </w:tc>
      </w:tr>
      <w:tr w:rsidR="00C05B19" w:rsidTr="00C05B19">
        <w:tc>
          <w:tcPr>
            <w:tcW w:w="4788" w:type="dxa"/>
          </w:tcPr>
          <w:p w:rsidR="00C05B19" w:rsidRDefault="00A80715">
            <w:r w:rsidRPr="00CF6F9B">
              <w:rPr>
                <w:rFonts w:ascii="Arial" w:eastAsia="Calibri" w:hAnsi="Arial" w:cs="Times New Roman"/>
                <w:noProof/>
                <w:sz w:val="24"/>
              </w:rPr>
              <w:t>251, (253) Carleton Avenue</w:t>
            </w:r>
          </w:p>
        </w:tc>
        <w:tc>
          <w:tcPr>
            <w:tcW w:w="4788" w:type="dxa"/>
          </w:tcPr>
          <w:p w:rsidR="00A80715" w:rsidRPr="00CF6F9B" w:rsidRDefault="00A80715" w:rsidP="00A80715">
            <w:pPr>
              <w:spacing w:before="120" w:after="240"/>
              <w:rPr>
                <w:rFonts w:ascii="Arial" w:eastAsia="Calibri" w:hAnsi="Arial" w:cs="Times New Roman"/>
                <w:sz w:val="24"/>
                <w:lang w:val="en-GB"/>
              </w:rPr>
            </w:pPr>
            <w:r w:rsidRPr="00CF6F9B">
              <w:rPr>
                <w:rFonts w:ascii="Arial" w:eastAsia="Calibri" w:hAnsi="Arial" w:cs="Times New Roman"/>
                <w:sz w:val="24"/>
              </w:rPr>
              <w:t>The Owners have filed Consent Applications (D08-01-15/B-00255 &amp; D08-01-15/B-00256)</w:t>
            </w:r>
            <w:r w:rsidRPr="00CF6F9B">
              <w:rPr>
                <w:rFonts w:ascii="Arial" w:eastAsia="Calibri" w:hAnsi="Arial" w:cs="Times New Roman"/>
                <w:sz w:val="24"/>
                <w:lang w:val="en-GB"/>
              </w:rPr>
              <w:t xml:space="preserve"> which, if approved, will have the effect of creating two separate parcels of land. It is proposed to demolish the existing dwelling and construct a new two-storey semi-detached dwelling, with one dwelling unit on each of the newly created parcels of land, as shown on plans filed with the Committee. </w:t>
            </w:r>
          </w:p>
          <w:p w:rsidR="00C05B19" w:rsidRPr="00A80715" w:rsidRDefault="00C05B19">
            <w:pPr>
              <w:rPr>
                <w:lang w:val="en-GB"/>
              </w:rPr>
            </w:pPr>
          </w:p>
        </w:tc>
      </w:tr>
      <w:tr w:rsidR="00C05B19" w:rsidTr="00C05B19">
        <w:tc>
          <w:tcPr>
            <w:tcW w:w="4788" w:type="dxa"/>
          </w:tcPr>
          <w:p w:rsidR="00C05B19" w:rsidRDefault="00A80715">
            <w:r w:rsidRPr="00446FA5">
              <w:rPr>
                <w:rFonts w:ascii="Arial" w:eastAsia="Calibri" w:hAnsi="Arial" w:cs="Times New Roman"/>
                <w:noProof/>
                <w:sz w:val="24"/>
              </w:rPr>
              <w:t>382 &amp; 384 Princeton Avenue</w:t>
            </w:r>
          </w:p>
        </w:tc>
        <w:tc>
          <w:tcPr>
            <w:tcW w:w="4788" w:type="dxa"/>
          </w:tcPr>
          <w:p w:rsidR="00A80715" w:rsidRPr="00446FA5" w:rsidRDefault="00A80715" w:rsidP="00A80715">
            <w:pPr>
              <w:spacing w:before="120" w:after="240"/>
              <w:rPr>
                <w:rFonts w:ascii="Arial" w:eastAsia="Times New Roman" w:hAnsi="Arial" w:cs="Times New Roman"/>
                <w:bCs/>
                <w:iCs/>
                <w:sz w:val="24"/>
              </w:rPr>
            </w:pPr>
            <w:r w:rsidRPr="00446FA5">
              <w:rPr>
                <w:rFonts w:ascii="Arial" w:eastAsia="Calibri" w:hAnsi="Arial" w:cs="Times New Roman"/>
                <w:sz w:val="24"/>
              </w:rPr>
              <w:t>In February, the Committee approved Applications for Consent (</w:t>
            </w:r>
            <w:r w:rsidRPr="00446FA5">
              <w:rPr>
                <w:rFonts w:ascii="Arial" w:eastAsia="Calibri" w:hAnsi="Arial" w:cs="Times New Roman"/>
                <w:noProof/>
                <w:sz w:val="24"/>
              </w:rPr>
              <w:t>D08-01-14/B-00462 &amp; D08-01-14/B-00463)</w:t>
            </w:r>
            <w:r w:rsidRPr="00446FA5">
              <w:rPr>
                <w:rFonts w:ascii="Arial" w:eastAsia="Calibri" w:hAnsi="Arial" w:cs="Times New Roman"/>
                <w:sz w:val="24"/>
              </w:rPr>
              <w:t xml:space="preserve"> to subdivide the property into two separate parcels of land. </w:t>
            </w:r>
            <w:r w:rsidRPr="00446FA5">
              <w:rPr>
                <w:rFonts w:ascii="Arial" w:eastAsia="Calibri" w:hAnsi="Arial" w:cs="Arial"/>
                <w:sz w:val="24"/>
                <w:szCs w:val="24"/>
              </w:rPr>
              <w:t xml:space="preserve">It is now proposed to </w:t>
            </w:r>
            <w:r w:rsidRPr="00446FA5">
              <w:rPr>
                <w:rFonts w:ascii="Arial" w:eastAsia="Times New Roman" w:hAnsi="Arial" w:cs="Times New Roman"/>
                <w:bCs/>
                <w:iCs/>
                <w:sz w:val="24"/>
              </w:rPr>
              <w:t xml:space="preserve">demolish the existing dwelling and </w:t>
            </w:r>
            <w:r w:rsidRPr="00446FA5">
              <w:rPr>
                <w:rFonts w:ascii="Arial" w:eastAsia="Calibri" w:hAnsi="Arial" w:cs="Arial"/>
                <w:sz w:val="24"/>
                <w:szCs w:val="24"/>
              </w:rPr>
              <w:t xml:space="preserve">construct a </w:t>
            </w:r>
            <w:r w:rsidRPr="00446FA5">
              <w:rPr>
                <w:rFonts w:ascii="Arial" w:eastAsia="Times New Roman" w:hAnsi="Arial" w:cs="Times New Roman"/>
                <w:bCs/>
                <w:iCs/>
                <w:sz w:val="24"/>
              </w:rPr>
              <w:t xml:space="preserve">three-storey, semi-detached dwelling on this property, as shown on plans filed with the Committee.  </w:t>
            </w:r>
          </w:p>
          <w:p w:rsidR="00C05B19" w:rsidRPr="00647E62" w:rsidRDefault="00C05B19"/>
        </w:tc>
      </w:tr>
      <w:tr w:rsidR="00C05B19" w:rsidTr="00C05B19">
        <w:tc>
          <w:tcPr>
            <w:tcW w:w="4788" w:type="dxa"/>
          </w:tcPr>
          <w:p w:rsidR="00C05B19" w:rsidRDefault="00A80715">
            <w:r w:rsidRPr="003767AE">
              <w:rPr>
                <w:rFonts w:ascii="Arial" w:eastAsia="Calibri" w:hAnsi="Arial" w:cs="Times New Roman"/>
                <w:noProof/>
                <w:sz w:val="24"/>
              </w:rPr>
              <w:t>67 Pinhey Street</w:t>
            </w:r>
          </w:p>
        </w:tc>
        <w:tc>
          <w:tcPr>
            <w:tcW w:w="4788" w:type="dxa"/>
          </w:tcPr>
          <w:p w:rsidR="00A80715" w:rsidRPr="003767AE" w:rsidRDefault="00A80715" w:rsidP="00A80715">
            <w:pPr>
              <w:spacing w:before="120" w:after="240"/>
              <w:rPr>
                <w:rFonts w:ascii="Arial" w:eastAsia="Calibri" w:hAnsi="Arial" w:cs="Times New Roman"/>
                <w:sz w:val="24"/>
                <w:szCs w:val="24"/>
                <w:lang w:val="en-GB"/>
              </w:rPr>
            </w:pPr>
            <w:r w:rsidRPr="003767AE">
              <w:rPr>
                <w:rFonts w:ascii="Arial" w:eastAsia="Calibri" w:hAnsi="Arial" w:cs="Times New Roman"/>
                <w:sz w:val="24"/>
              </w:rPr>
              <w:t xml:space="preserve">In March 2015, an Application for Minor Variances </w:t>
            </w:r>
            <w:r w:rsidRPr="003767AE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 xml:space="preserve">(File No. </w:t>
            </w:r>
            <w:r w:rsidRPr="003767AE">
              <w:rPr>
                <w:rFonts w:ascii="Arial" w:eastAsia="Calibri" w:hAnsi="Arial" w:cs="Times New Roman"/>
                <w:noProof/>
                <w:sz w:val="24"/>
                <w:szCs w:val="24"/>
              </w:rPr>
              <w:t>D08-02-15/A-00031), to</w:t>
            </w:r>
            <w:r w:rsidRPr="003767AE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 xml:space="preserve"> establish a third dwelling unit in the basement of this duplex dwelling</w:t>
            </w:r>
            <w:r w:rsidRPr="003767AE">
              <w:rPr>
                <w:rFonts w:ascii="Arial" w:eastAsia="Calibri" w:hAnsi="Arial" w:cs="Times New Roman"/>
                <w:noProof/>
                <w:sz w:val="24"/>
                <w:szCs w:val="24"/>
              </w:rPr>
              <w:t xml:space="preserve"> </w:t>
            </w:r>
            <w:r w:rsidRPr="003767AE">
              <w:rPr>
                <w:rFonts w:ascii="Arial" w:eastAsia="Calibri" w:hAnsi="Arial" w:cs="Times New Roman"/>
                <w:sz w:val="24"/>
              </w:rPr>
              <w:t xml:space="preserve">was </w:t>
            </w:r>
            <w:r w:rsidRPr="003767AE">
              <w:rPr>
                <w:rFonts w:ascii="Arial" w:eastAsia="Calibri" w:hAnsi="Arial" w:cs="Times New Roman"/>
                <w:sz w:val="24"/>
              </w:rPr>
              <w:lastRenderedPageBreak/>
              <w:t xml:space="preserve">refused. The Owner is now re-applying for this additional unit which, if approved, would require the provisions of the Zoning By-law for a three-unit dwelling to be applied. </w:t>
            </w:r>
            <w:r w:rsidRPr="003767AE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Plans for the new unit have been filed with the Committee.</w:t>
            </w:r>
          </w:p>
          <w:p w:rsidR="00A80715" w:rsidRPr="003767AE" w:rsidRDefault="00A80715" w:rsidP="00A80715">
            <w:pPr>
              <w:spacing w:before="120" w:after="240"/>
              <w:rPr>
                <w:rFonts w:ascii="Arial" w:eastAsia="Calibri" w:hAnsi="Arial" w:cs="Times New Roman"/>
                <w:noProof/>
                <w:sz w:val="24"/>
                <w:szCs w:val="24"/>
              </w:rPr>
            </w:pPr>
            <w:r w:rsidRPr="003767AE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 xml:space="preserve">The application also indicates that in 2013 a previous Minor Variance application </w:t>
            </w:r>
            <w:r w:rsidRPr="003767AE">
              <w:rPr>
                <w:rFonts w:ascii="Arial" w:eastAsia="Calibri" w:hAnsi="Arial" w:cs="Times New Roman"/>
                <w:noProof/>
                <w:sz w:val="24"/>
                <w:szCs w:val="24"/>
              </w:rPr>
              <w:t xml:space="preserve">was approved for the construction of the existing </w:t>
            </w:r>
            <w:r w:rsidRPr="003767AE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three-storey duplex dwelling</w:t>
            </w:r>
            <w:r w:rsidRPr="003767AE">
              <w:rPr>
                <w:rFonts w:ascii="Arial" w:eastAsia="Calibri" w:hAnsi="Arial" w:cs="Times New Roman"/>
                <w:noProof/>
                <w:sz w:val="24"/>
                <w:szCs w:val="24"/>
              </w:rPr>
              <w:t xml:space="preserve">. </w:t>
            </w:r>
          </w:p>
          <w:p w:rsidR="00C05B19" w:rsidRPr="00647E62" w:rsidRDefault="00C05B19"/>
        </w:tc>
      </w:tr>
    </w:tbl>
    <w:p w:rsidR="009F0654" w:rsidRDefault="009F0654"/>
    <w:sectPr w:rsidR="009F0654" w:rsidSect="009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19"/>
    <w:rsid w:val="000B6E0A"/>
    <w:rsid w:val="003E601B"/>
    <w:rsid w:val="00507039"/>
    <w:rsid w:val="00647E62"/>
    <w:rsid w:val="006D48A6"/>
    <w:rsid w:val="007617A7"/>
    <w:rsid w:val="007A3302"/>
    <w:rsid w:val="00884D3D"/>
    <w:rsid w:val="008E1355"/>
    <w:rsid w:val="009F0654"/>
    <w:rsid w:val="00A160EA"/>
    <w:rsid w:val="00A80715"/>
    <w:rsid w:val="00AA52B1"/>
    <w:rsid w:val="00C05B19"/>
    <w:rsid w:val="00D77A4E"/>
    <w:rsid w:val="00EA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27EB-4E13-48C9-98A6-AA504A42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bairdli</dc:creator>
  <cp:lastModifiedBy>bairdli</cp:lastModifiedBy>
  <cp:revision>2</cp:revision>
  <dcterms:created xsi:type="dcterms:W3CDTF">2015-07-20T13:53:00Z</dcterms:created>
  <dcterms:modified xsi:type="dcterms:W3CDTF">2015-07-20T13:53:00Z</dcterms:modified>
</cp:coreProperties>
</file>